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20" w:right="-720" w:firstLine="72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 packs of Ticonderoga Pencils</w:t>
      </w:r>
    </w:p>
    <w:p w:rsidR="00000000" w:rsidDel="00000000" w:rsidP="00000000" w:rsidRDefault="00000000" w:rsidRPr="00000000" w14:paraId="00000002">
      <w:pPr>
        <w:ind w:left="1440" w:right="-72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 pencil box  </w:t>
      </w:r>
    </w:p>
    <w:p w:rsidR="00000000" w:rsidDel="00000000" w:rsidP="00000000" w:rsidRDefault="00000000" w:rsidRPr="00000000" w14:paraId="00000003">
      <w:pPr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 pack white cap erasers</w:t>
      </w:r>
    </w:p>
    <w:p w:rsidR="00000000" w:rsidDel="00000000" w:rsidP="00000000" w:rsidRDefault="00000000" w:rsidRPr="00000000" w14:paraId="00000004">
      <w:pPr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 glue sticks </w:t>
      </w:r>
    </w:p>
    <w:p w:rsidR="00000000" w:rsidDel="00000000" w:rsidP="00000000" w:rsidRDefault="00000000" w:rsidRPr="00000000" w14:paraId="00000005">
      <w:pPr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oil pastels </w:t>
      </w:r>
    </w:p>
    <w:p w:rsidR="00000000" w:rsidDel="00000000" w:rsidP="00000000" w:rsidRDefault="00000000" w:rsidRPr="00000000" w14:paraId="00000006">
      <w:pPr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 watercolor set </w:t>
      </w:r>
    </w:p>
    <w:p w:rsidR="00000000" w:rsidDel="00000000" w:rsidP="00000000" w:rsidRDefault="00000000" w:rsidRPr="00000000" w14:paraId="00000007">
      <w:pPr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 pack of cardstock </w:t>
      </w:r>
    </w:p>
    <w:p w:rsidR="00000000" w:rsidDel="00000000" w:rsidP="00000000" w:rsidRDefault="00000000" w:rsidRPr="00000000" w14:paraId="00000008">
      <w:pPr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 ream of copy paper </w:t>
      </w:r>
    </w:p>
    <w:p w:rsidR="00000000" w:rsidDel="00000000" w:rsidP="00000000" w:rsidRDefault="00000000" w:rsidRPr="00000000" w14:paraId="00000009">
      <w:pPr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 plastic folders with pockets and prongs </w:t>
      </w:r>
    </w:p>
    <w:p w:rsidR="00000000" w:rsidDel="00000000" w:rsidP="00000000" w:rsidRDefault="00000000" w:rsidRPr="00000000" w14:paraId="0000000A">
      <w:pPr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 composition notebook </w:t>
      </w:r>
    </w:p>
    <w:p w:rsidR="00000000" w:rsidDel="00000000" w:rsidP="00000000" w:rsidRDefault="00000000" w:rsidRPr="00000000" w14:paraId="0000000B">
      <w:pPr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 notebooks</w:t>
      </w:r>
    </w:p>
    <w:p w:rsidR="00000000" w:rsidDel="00000000" w:rsidP="00000000" w:rsidRDefault="00000000" w:rsidRPr="00000000" w14:paraId="0000000C">
      <w:pPr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 packs of tissues </w:t>
      </w:r>
    </w:p>
    <w:p w:rsidR="00000000" w:rsidDel="00000000" w:rsidP="00000000" w:rsidRDefault="00000000" w:rsidRPr="00000000" w14:paraId="0000000D">
      <w:pPr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 packs of paper towels </w:t>
      </w:r>
    </w:p>
    <w:p w:rsidR="00000000" w:rsidDel="00000000" w:rsidP="00000000" w:rsidRDefault="00000000" w:rsidRPr="00000000" w14:paraId="0000000E">
      <w:pPr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scissors </w:t>
      </w:r>
    </w:p>
    <w:p w:rsidR="00000000" w:rsidDel="00000000" w:rsidP="00000000" w:rsidRDefault="00000000" w:rsidRPr="00000000" w14:paraId="0000000F">
      <w:pPr>
        <w:ind w:left="720" w:firstLine="72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 packs of Crayola crayons </w:t>
      </w:r>
    </w:p>
    <w:p w:rsidR="00000000" w:rsidDel="00000000" w:rsidP="00000000" w:rsidRDefault="00000000" w:rsidRPr="00000000" w14:paraId="00000010">
      <w:pPr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 packs of Crayola markers</w:t>
      </w:r>
    </w:p>
    <w:p w:rsidR="00000000" w:rsidDel="00000000" w:rsidP="00000000" w:rsidRDefault="00000000" w:rsidRPr="00000000" w14:paraId="00000011">
      <w:pPr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 pack of Expo markers </w:t>
      </w:r>
    </w:p>
    <w:p w:rsidR="00000000" w:rsidDel="00000000" w:rsidP="00000000" w:rsidRDefault="00000000" w:rsidRPr="00000000" w14:paraId="00000012">
      <w:pPr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 package of Clorox Wipes </w:t>
      </w:r>
    </w:p>
    <w:p w:rsidR="00000000" w:rsidDel="00000000" w:rsidP="00000000" w:rsidRDefault="00000000" w:rsidRPr="00000000" w14:paraId="00000013">
      <w:pPr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 ruler </w:t>
      </w:r>
    </w:p>
    <w:p w:rsidR="00000000" w:rsidDel="00000000" w:rsidP="00000000" w:rsidRDefault="00000000" w:rsidRPr="00000000" w14:paraId="00000014">
      <w:pPr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 box of bandaids</w:t>
      </w:r>
    </w:p>
    <w:p w:rsidR="00000000" w:rsidDel="00000000" w:rsidP="00000000" w:rsidRDefault="00000000" w:rsidRPr="00000000" w14:paraId="00000015">
      <w:pPr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 reusable icepack</w:t>
      </w:r>
    </w:p>
    <w:p w:rsidR="00000000" w:rsidDel="00000000" w:rsidP="00000000" w:rsidRDefault="00000000" w:rsidRPr="00000000" w14:paraId="00000016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jc w:val="center"/>
      <w:rPr>
        <w:sz w:val="60"/>
        <w:szCs w:val="60"/>
      </w:rPr>
    </w:pPr>
    <w:r w:rsidDel="00000000" w:rsidR="00000000" w:rsidRPr="00000000">
      <w:rPr>
        <w:rtl w:val="0"/>
      </w:rPr>
    </w:r>
  </w:p>
  <w:tbl>
    <w:tblPr>
      <w:tblStyle w:val="Table1"/>
      <w:tblpPr w:leftFromText="180" w:rightFromText="180" w:topFromText="180" w:bottomFromText="180" w:vertAnchor="text" w:horzAnchor="text" w:tblpX="-90" w:tblpY="0"/>
      <w:tblW w:w="10065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1545"/>
      <w:gridCol w:w="8520"/>
      <w:tblGridChange w:id="0">
        <w:tblGrid>
          <w:gridCol w:w="1545"/>
          <w:gridCol w:w="8520"/>
        </w:tblGrid>
      </w:tblGridChange>
    </w:tblGrid>
    <w:tr>
      <w:trPr>
        <w:cantSplit w:val="0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</w:tcPr>
        <w:p w:rsidR="00000000" w:rsidDel="00000000" w:rsidP="00000000" w:rsidRDefault="00000000" w:rsidRPr="00000000" w14:paraId="0000001A">
          <w:pPr>
            <w:ind w:left="180" w:right="-375" w:firstLine="0"/>
            <w:jc w:val="left"/>
            <w:rPr>
              <w:sz w:val="60"/>
              <w:szCs w:val="60"/>
            </w:rPr>
          </w:pPr>
          <w:r w:rsidDel="00000000" w:rsidR="00000000" w:rsidRPr="00000000">
            <w:rPr>
              <w:sz w:val="34"/>
              <w:szCs w:val="34"/>
            </w:rPr>
            <w:drawing>
              <wp:inline distB="114300" distT="114300" distL="114300" distR="114300">
                <wp:extent cx="879654" cy="85725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9654" cy="8572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</w:tcPr>
        <w:p w:rsidR="00000000" w:rsidDel="00000000" w:rsidP="00000000" w:rsidRDefault="00000000" w:rsidRPr="00000000" w14:paraId="0000001B">
          <w:pPr>
            <w:ind w:left="-270" w:hanging="450"/>
            <w:jc w:val="center"/>
            <w:rPr>
              <w:sz w:val="60"/>
              <w:szCs w:val="60"/>
            </w:rPr>
          </w:pPr>
          <w:r w:rsidDel="00000000" w:rsidR="00000000" w:rsidRPr="00000000">
            <w:rPr>
              <w:sz w:val="60"/>
              <w:szCs w:val="60"/>
              <w:rtl w:val="0"/>
            </w:rPr>
            <w:t xml:space="preserve">PCA 3rd Grade Supply List </w:t>
          </w:r>
        </w:p>
        <w:p w:rsidR="00000000" w:rsidDel="00000000" w:rsidP="00000000" w:rsidRDefault="00000000" w:rsidRPr="00000000" w14:paraId="0000001C">
          <w:pPr>
            <w:jc w:val="center"/>
            <w:rPr>
              <w:sz w:val="60"/>
              <w:szCs w:val="60"/>
            </w:rPr>
          </w:pPr>
          <w:r w:rsidDel="00000000" w:rsidR="00000000" w:rsidRPr="00000000">
            <w:rPr>
              <w:sz w:val="60"/>
              <w:szCs w:val="60"/>
              <w:rtl w:val="0"/>
            </w:rPr>
            <w:t xml:space="preserve">2026-2027</w:t>
          </w:r>
        </w:p>
      </w:tc>
    </w:tr>
  </w:tbl>
  <w:p w:rsidR="00000000" w:rsidDel="00000000" w:rsidP="00000000" w:rsidRDefault="00000000" w:rsidRPr="00000000" w14:paraId="0000001D">
    <w:pPr>
      <w:jc w:val="left"/>
      <w:rPr>
        <w:sz w:val="60"/>
        <w:szCs w:val="6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